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44"/>
        <w:gridCol w:w="232"/>
        <w:gridCol w:w="232"/>
        <w:gridCol w:w="7487"/>
      </w:tblGrid>
      <w:tr w:rsidR="00205889" w:rsidRPr="00205889" w14:paraId="2DB3D38B" w14:textId="77777777" w:rsidTr="00235643">
        <w:trPr>
          <w:trHeight w:val="1221"/>
        </w:trPr>
        <w:tc>
          <w:tcPr>
            <w:tcW w:w="3744" w:type="dxa"/>
          </w:tcPr>
          <w:p w14:paraId="5014F4E1" w14:textId="72FB42AE" w:rsidR="00205889" w:rsidRPr="00666B9F" w:rsidRDefault="00666B9F">
            <w:pPr>
              <w:rPr>
                <w:rFonts w:ascii="Corbel" w:hAnsi="Corbel"/>
                <w:spacing w:val="30"/>
                <w:sz w:val="36"/>
                <w:szCs w:val="36"/>
              </w:rPr>
            </w:pPr>
            <w:r w:rsidRPr="00666B9F">
              <w:rPr>
                <w:rFonts w:ascii="Corbel" w:hAnsi="Corbel"/>
                <w:spacing w:val="30"/>
                <w:sz w:val="36"/>
                <w:szCs w:val="36"/>
              </w:rPr>
              <w:t>TRISTAN POULSEN</w:t>
            </w:r>
          </w:p>
          <w:p w14:paraId="4F033128" w14:textId="7DC67B26" w:rsidR="00205889" w:rsidRPr="00011348" w:rsidRDefault="00235643" w:rsidP="00C91D51">
            <w:pPr>
              <w:spacing w:before="120" w:after="480"/>
              <w:rPr>
                <w:rFonts w:ascii="Corbel" w:hAnsi="Corbel"/>
                <w:color w:val="3D97D4"/>
                <w:spacing w:val="30"/>
              </w:rPr>
            </w:pPr>
            <w:r>
              <w:rPr>
                <w:rFonts w:ascii="Corbel" w:hAnsi="Corbel"/>
                <w:color w:val="3D97D4"/>
                <w:spacing w:val="30"/>
              </w:rPr>
              <w:t>PRINCIPAL IT CONSULTANT</w:t>
            </w:r>
          </w:p>
        </w:tc>
        <w:tc>
          <w:tcPr>
            <w:tcW w:w="232" w:type="dxa"/>
          </w:tcPr>
          <w:p w14:paraId="4881A811" w14:textId="77777777" w:rsidR="00205889" w:rsidRPr="00011348" w:rsidRDefault="00205889">
            <w:pPr>
              <w:rPr>
                <w:rFonts w:ascii="Corbel" w:hAnsi="Corbel" w:cs="Segoe UI"/>
                <w:color w:val="091E42"/>
                <w:sz w:val="21"/>
                <w:szCs w:val="21"/>
                <w:shd w:val="clear" w:color="auto" w:fill="FFFFFF"/>
              </w:rPr>
            </w:pPr>
          </w:p>
        </w:tc>
        <w:tc>
          <w:tcPr>
            <w:tcW w:w="232" w:type="dxa"/>
          </w:tcPr>
          <w:p w14:paraId="31197A87" w14:textId="77777777" w:rsidR="00205889" w:rsidRPr="00011348" w:rsidRDefault="00205889">
            <w:pPr>
              <w:rPr>
                <w:rFonts w:ascii="Corbel" w:hAnsi="Corbel" w:cs="Segoe UI"/>
                <w:color w:val="091E42"/>
                <w:sz w:val="21"/>
                <w:szCs w:val="21"/>
                <w:shd w:val="clear" w:color="auto" w:fill="FFFFFF"/>
              </w:rPr>
            </w:pPr>
          </w:p>
        </w:tc>
        <w:tc>
          <w:tcPr>
            <w:tcW w:w="7487" w:type="dxa"/>
          </w:tcPr>
          <w:p w14:paraId="1A683F96" w14:textId="67B843E4" w:rsidR="00122DC0" w:rsidRPr="00C21107" w:rsidRDefault="00122DC0" w:rsidP="00122DC0">
            <w:pPr>
              <w:tabs>
                <w:tab w:val="left" w:pos="2565"/>
                <w:tab w:val="left" w:pos="5625"/>
              </w:tabs>
              <w:rPr>
                <w:rFonts w:ascii="Corbel" w:hAnsi="Corbel"/>
                <w:color w:val="000000" w:themeColor="text1"/>
                <w:sz w:val="20"/>
              </w:rPr>
            </w:pPr>
            <w:r w:rsidRPr="00146C8F">
              <w:rPr>
                <w:rFonts w:ascii="Corbel" w:hAnsi="Corbel"/>
                <w:sz w:val="20"/>
              </w:rPr>
              <w:tab/>
            </w:r>
            <w:hyperlink r:id="rId6" w:history="1">
              <w:r w:rsidR="00C21107" w:rsidRPr="00C21107">
                <w:rPr>
                  <w:rStyle w:val="Hyperlink"/>
                  <w:rFonts w:ascii="Corbel" w:hAnsi="Corbel"/>
                  <w:color w:val="000000" w:themeColor="text1"/>
                  <w:sz w:val="20"/>
                </w:rPr>
                <w:t>tristanpoulsen@gmail.com</w:t>
              </w:r>
            </w:hyperlink>
            <w:r w:rsidR="00C21107" w:rsidRPr="00C21107">
              <w:rPr>
                <w:rFonts w:ascii="Corbel" w:hAnsi="Corbel"/>
                <w:color w:val="000000" w:themeColor="text1"/>
                <w:sz w:val="20"/>
              </w:rPr>
              <w:t xml:space="preserve"> </w:t>
            </w:r>
            <w:r w:rsidRPr="00C21107">
              <w:rPr>
                <w:rFonts w:ascii="Corbel" w:hAnsi="Corbel"/>
                <w:color w:val="000000" w:themeColor="text1"/>
                <w:sz w:val="20"/>
              </w:rPr>
              <w:tab/>
            </w:r>
            <w:r w:rsidR="00C21107" w:rsidRPr="00C21107">
              <w:rPr>
                <w:rFonts w:ascii="Corbel" w:hAnsi="Corbel"/>
                <w:color w:val="000000" w:themeColor="text1"/>
                <w:sz w:val="20"/>
              </w:rPr>
              <w:t>720-369-4391</w:t>
            </w:r>
          </w:p>
          <w:p w14:paraId="7DB54BB5" w14:textId="119E7BA5" w:rsidR="00C91D51" w:rsidRDefault="00122DC0" w:rsidP="00122DC0">
            <w:pPr>
              <w:tabs>
                <w:tab w:val="left" w:pos="2565"/>
                <w:tab w:val="left" w:pos="5625"/>
              </w:tabs>
              <w:spacing w:before="180"/>
              <w:rPr>
                <w:rFonts w:ascii="Corbel" w:hAnsi="Corbel"/>
                <w:color w:val="000000" w:themeColor="text1"/>
                <w:sz w:val="20"/>
                <w:szCs w:val="20"/>
              </w:rPr>
            </w:pPr>
            <w:r w:rsidRPr="00C21107">
              <w:rPr>
                <w:rFonts w:ascii="Corbel" w:hAnsi="Corbel"/>
                <w:color w:val="000000" w:themeColor="text1"/>
                <w:sz w:val="20"/>
                <w:szCs w:val="20"/>
              </w:rPr>
              <w:tab/>
            </w:r>
            <w:hyperlink r:id="rId7" w:history="1">
              <w:r w:rsidR="00C21107" w:rsidRPr="00C21107">
                <w:rPr>
                  <w:rStyle w:val="Hyperlink"/>
                  <w:rFonts w:ascii="Corbel" w:hAnsi="Corbel"/>
                  <w:color w:val="000000" w:themeColor="text1"/>
                  <w:sz w:val="20"/>
                  <w:szCs w:val="20"/>
                </w:rPr>
                <w:t>LinkedIn Tristan Poulsen</w:t>
              </w:r>
            </w:hyperlink>
            <w:r w:rsidRPr="00C21107">
              <w:rPr>
                <w:rFonts w:ascii="Corbel" w:hAnsi="Corbel"/>
                <w:color w:val="000000" w:themeColor="text1"/>
                <w:sz w:val="20"/>
                <w:szCs w:val="20"/>
              </w:rPr>
              <w:tab/>
            </w:r>
            <w:r w:rsidR="0078388B">
              <w:rPr>
                <w:rFonts w:ascii="Corbel" w:hAnsi="Corbel"/>
                <w:color w:val="000000" w:themeColor="text1"/>
                <w:sz w:val="20"/>
                <w:szCs w:val="20"/>
              </w:rPr>
              <w:t>Westminster</w:t>
            </w:r>
            <w:r w:rsidR="00C21107" w:rsidRPr="00C21107">
              <w:rPr>
                <w:rFonts w:ascii="Corbel" w:hAnsi="Corbel"/>
                <w:color w:val="000000" w:themeColor="text1"/>
                <w:sz w:val="20"/>
                <w:szCs w:val="20"/>
              </w:rPr>
              <w:t>, CO</w:t>
            </w:r>
            <w:r w:rsidRPr="00C21107">
              <w:rPr>
                <w:rFonts w:ascii="Corbel" w:hAnsi="Corbel"/>
                <w:color w:val="000000" w:themeColor="text1"/>
                <w:sz w:val="20"/>
                <w:szCs w:val="20"/>
              </w:rPr>
              <w:t xml:space="preserve"> </w:t>
            </w:r>
          </w:p>
          <w:p w14:paraId="41EFF5C1" w14:textId="24AF4FFD" w:rsidR="003220B0" w:rsidRPr="00011348" w:rsidRDefault="003220B0" w:rsidP="00122DC0">
            <w:pPr>
              <w:tabs>
                <w:tab w:val="left" w:pos="2565"/>
                <w:tab w:val="left" w:pos="5625"/>
              </w:tabs>
              <w:spacing w:before="180"/>
              <w:rPr>
                <w:rFonts w:ascii="Corbel" w:hAnsi="Corbel"/>
                <w:sz w:val="20"/>
                <w:szCs w:val="20"/>
              </w:rPr>
            </w:pPr>
            <w:r>
              <w:rPr>
                <w:rFonts w:ascii="Corbel" w:hAnsi="Corbel"/>
                <w:color w:val="000000" w:themeColor="text1"/>
                <w:sz w:val="20"/>
                <w:szCs w:val="20"/>
              </w:rPr>
              <w:t xml:space="preserve">                                                                </w:t>
            </w:r>
            <w:hyperlink r:id="rId8" w:history="1">
              <w:r w:rsidRPr="003220B0">
                <w:rPr>
                  <w:rStyle w:val="Hyperlink"/>
                  <w:rFonts w:ascii="Corbel" w:hAnsi="Corbel"/>
                  <w:color w:val="000000" w:themeColor="text1"/>
                  <w:sz w:val="20"/>
                  <w:szCs w:val="20"/>
                </w:rPr>
                <w:t>www.tristanpoulsen.com</w:t>
              </w:r>
            </w:hyperlink>
            <w:r w:rsidRPr="003220B0">
              <w:rPr>
                <w:rFonts w:ascii="Corbel" w:hAnsi="Corbel"/>
                <w:color w:val="000000" w:themeColor="text1"/>
                <w:sz w:val="20"/>
                <w:szCs w:val="20"/>
              </w:rPr>
              <w:t xml:space="preserve"> </w:t>
            </w:r>
          </w:p>
        </w:tc>
      </w:tr>
      <w:tr w:rsidR="00205889" w:rsidRPr="00205889" w14:paraId="4313948D" w14:textId="77777777" w:rsidTr="00235643">
        <w:trPr>
          <w:trHeight w:val="11873"/>
        </w:trPr>
        <w:tc>
          <w:tcPr>
            <w:tcW w:w="3744" w:type="dxa"/>
          </w:tcPr>
          <w:p w14:paraId="66C73A95" w14:textId="77777777" w:rsidR="00205889" w:rsidRPr="008B60AB" w:rsidRDefault="00C91D51" w:rsidP="00BB4D3C">
            <w:pPr>
              <w:pBdr>
                <w:top w:val="single" w:sz="12" w:space="6" w:color="3D97D4"/>
                <w:bottom w:val="single" w:sz="12" w:space="6" w:color="3D97D4"/>
              </w:pBdr>
              <w:spacing w:after="60"/>
              <w:rPr>
                <w:rFonts w:ascii="Corbel" w:hAnsi="Corbel"/>
                <w:spacing w:val="30"/>
                <w:sz w:val="24"/>
                <w:szCs w:val="24"/>
              </w:rPr>
            </w:pPr>
            <w:r w:rsidRPr="008B60AB">
              <w:rPr>
                <w:rFonts w:ascii="Corbel" w:hAnsi="Corbel"/>
                <w:spacing w:val="30"/>
                <w:sz w:val="24"/>
                <w:szCs w:val="24"/>
              </w:rPr>
              <w:t>PROFILE</w:t>
            </w:r>
          </w:p>
          <w:p w14:paraId="041F6416" w14:textId="58AAF6DA" w:rsidR="005B21D0" w:rsidRPr="008B60AB" w:rsidRDefault="00582835" w:rsidP="005B21D0">
            <w:pPr>
              <w:spacing w:line="288" w:lineRule="auto"/>
              <w:rPr>
                <w:rFonts w:ascii="Corbel" w:hAnsi="Corbel"/>
              </w:rPr>
            </w:pPr>
            <w:r>
              <w:rPr>
                <w:rFonts w:ascii="Corbel" w:hAnsi="Corbel"/>
              </w:rPr>
              <w:t xml:space="preserve">Adaptable IT professional with expertise in consulting, managing, and leading IT projects from conception to completion. Adept in developing and implanting complete solutions to technical issues. Skilled in collaborating across internal and external teams to drive growth and meet customer needs. </w:t>
            </w:r>
            <w:r w:rsidR="00CC0C11">
              <w:rPr>
                <w:rFonts w:ascii="Corbel" w:hAnsi="Corbel"/>
              </w:rPr>
              <w:t xml:space="preserve">Committed to addressing operational challenges through creative, practical, and innovative processes. </w:t>
            </w:r>
          </w:p>
          <w:p w14:paraId="434F606E" w14:textId="77777777" w:rsidR="005B21D0" w:rsidRPr="008B60AB" w:rsidRDefault="005B21D0" w:rsidP="00BB4D3C">
            <w:pPr>
              <w:pBdr>
                <w:bottom w:val="single" w:sz="12" w:space="6" w:color="3D97D4"/>
              </w:pBdr>
              <w:spacing w:before="180" w:after="60"/>
              <w:rPr>
                <w:rFonts w:ascii="Corbel" w:hAnsi="Corbel"/>
                <w:spacing w:val="30"/>
                <w:sz w:val="24"/>
                <w:szCs w:val="24"/>
              </w:rPr>
            </w:pPr>
            <w:r w:rsidRPr="008B60AB">
              <w:rPr>
                <w:rFonts w:ascii="Corbel" w:hAnsi="Corbel"/>
                <w:spacing w:val="30"/>
                <w:sz w:val="24"/>
                <w:szCs w:val="24"/>
              </w:rPr>
              <w:t>AREAS OF EXPERTISE</w:t>
            </w:r>
          </w:p>
          <w:p w14:paraId="57333DE4" w14:textId="62F1A5A6" w:rsidR="005B21D0" w:rsidRDefault="00171FDA" w:rsidP="005B21D0">
            <w:pPr>
              <w:pStyle w:val="ListParagraph"/>
              <w:numPr>
                <w:ilvl w:val="0"/>
                <w:numId w:val="1"/>
              </w:numPr>
              <w:spacing w:line="288" w:lineRule="auto"/>
              <w:ind w:left="270" w:hanging="180"/>
              <w:rPr>
                <w:rFonts w:ascii="Corbel" w:hAnsi="Corbel"/>
              </w:rPr>
            </w:pPr>
            <w:r>
              <w:rPr>
                <w:rFonts w:ascii="Corbel" w:hAnsi="Corbel"/>
              </w:rPr>
              <w:t>Data Analysis</w:t>
            </w:r>
          </w:p>
          <w:p w14:paraId="6B6CCD4F" w14:textId="495DC5EB" w:rsidR="003D2290" w:rsidRPr="008B60AB" w:rsidRDefault="003D2290" w:rsidP="005B21D0">
            <w:pPr>
              <w:pStyle w:val="ListParagraph"/>
              <w:numPr>
                <w:ilvl w:val="0"/>
                <w:numId w:val="1"/>
              </w:numPr>
              <w:spacing w:line="288" w:lineRule="auto"/>
              <w:ind w:left="270" w:hanging="180"/>
              <w:rPr>
                <w:rFonts w:ascii="Corbel" w:hAnsi="Corbel"/>
              </w:rPr>
            </w:pPr>
            <w:r>
              <w:rPr>
                <w:rFonts w:ascii="Corbel" w:hAnsi="Corbel"/>
              </w:rPr>
              <w:t>CRM – Salesforce Admin</w:t>
            </w:r>
          </w:p>
          <w:p w14:paraId="63DA3D2D" w14:textId="2B687F8A" w:rsidR="005B21D0" w:rsidRPr="008B60AB" w:rsidRDefault="00171FDA" w:rsidP="005B21D0">
            <w:pPr>
              <w:pStyle w:val="ListParagraph"/>
              <w:numPr>
                <w:ilvl w:val="0"/>
                <w:numId w:val="1"/>
              </w:numPr>
              <w:spacing w:line="288" w:lineRule="auto"/>
              <w:ind w:left="270" w:hanging="180"/>
              <w:rPr>
                <w:rFonts w:ascii="Corbel" w:hAnsi="Corbel"/>
              </w:rPr>
            </w:pPr>
            <w:r>
              <w:rPr>
                <w:rFonts w:ascii="Corbel" w:hAnsi="Corbel"/>
              </w:rPr>
              <w:t>Data Management</w:t>
            </w:r>
          </w:p>
          <w:p w14:paraId="4669D006" w14:textId="19F5816E" w:rsidR="005B21D0" w:rsidRPr="008B60AB" w:rsidRDefault="00171FDA" w:rsidP="005B21D0">
            <w:pPr>
              <w:pStyle w:val="ListParagraph"/>
              <w:numPr>
                <w:ilvl w:val="0"/>
                <w:numId w:val="1"/>
              </w:numPr>
              <w:spacing w:line="288" w:lineRule="auto"/>
              <w:ind w:left="270" w:hanging="180"/>
              <w:rPr>
                <w:rFonts w:ascii="Corbel" w:hAnsi="Corbel"/>
              </w:rPr>
            </w:pPr>
            <w:r>
              <w:rPr>
                <w:rFonts w:ascii="Corbel" w:hAnsi="Corbel"/>
              </w:rPr>
              <w:t>Network Installation &amp; Management</w:t>
            </w:r>
          </w:p>
          <w:p w14:paraId="645E4680" w14:textId="48E37686" w:rsidR="005B21D0" w:rsidRPr="008B60AB" w:rsidRDefault="00171FDA" w:rsidP="005B21D0">
            <w:pPr>
              <w:pStyle w:val="ListParagraph"/>
              <w:numPr>
                <w:ilvl w:val="0"/>
                <w:numId w:val="1"/>
              </w:numPr>
              <w:spacing w:line="288" w:lineRule="auto"/>
              <w:ind w:left="270" w:hanging="180"/>
              <w:rPr>
                <w:rFonts w:ascii="Corbel" w:hAnsi="Corbel"/>
              </w:rPr>
            </w:pPr>
            <w:r>
              <w:rPr>
                <w:rFonts w:ascii="Corbel" w:hAnsi="Corbel"/>
              </w:rPr>
              <w:t>System Security</w:t>
            </w:r>
          </w:p>
          <w:p w14:paraId="6A62E051" w14:textId="12686EA3" w:rsidR="00756195" w:rsidRPr="008B60AB" w:rsidRDefault="00171FDA" w:rsidP="00756195">
            <w:pPr>
              <w:pStyle w:val="ListParagraph"/>
              <w:numPr>
                <w:ilvl w:val="0"/>
                <w:numId w:val="1"/>
              </w:numPr>
              <w:spacing w:line="288" w:lineRule="auto"/>
              <w:ind w:left="270" w:hanging="180"/>
              <w:rPr>
                <w:rFonts w:ascii="Corbel" w:hAnsi="Corbel"/>
              </w:rPr>
            </w:pPr>
            <w:r>
              <w:rPr>
                <w:rFonts w:ascii="Corbel" w:hAnsi="Corbel"/>
              </w:rPr>
              <w:t>Web Development</w:t>
            </w:r>
          </w:p>
          <w:p w14:paraId="6E447C95" w14:textId="1CA46135" w:rsidR="00756195" w:rsidRPr="008B60AB" w:rsidRDefault="004C4B65" w:rsidP="00756195">
            <w:pPr>
              <w:pStyle w:val="ListParagraph"/>
              <w:numPr>
                <w:ilvl w:val="0"/>
                <w:numId w:val="1"/>
              </w:numPr>
              <w:spacing w:line="288" w:lineRule="auto"/>
              <w:ind w:left="270" w:hanging="180"/>
              <w:rPr>
                <w:rFonts w:ascii="Corbel" w:hAnsi="Corbel"/>
              </w:rPr>
            </w:pPr>
            <w:r>
              <w:rPr>
                <w:rFonts w:ascii="Corbel" w:hAnsi="Corbel"/>
              </w:rPr>
              <w:t>Relationship Management</w:t>
            </w:r>
          </w:p>
          <w:p w14:paraId="546C5551" w14:textId="5CEBB5D0" w:rsidR="00756195" w:rsidRPr="008B60AB" w:rsidRDefault="004C4B65" w:rsidP="00756195">
            <w:pPr>
              <w:pStyle w:val="ListParagraph"/>
              <w:numPr>
                <w:ilvl w:val="0"/>
                <w:numId w:val="1"/>
              </w:numPr>
              <w:spacing w:line="288" w:lineRule="auto"/>
              <w:ind w:left="270" w:hanging="180"/>
              <w:rPr>
                <w:rFonts w:ascii="Corbel" w:hAnsi="Corbel"/>
              </w:rPr>
            </w:pPr>
            <w:r>
              <w:rPr>
                <w:rFonts w:ascii="Corbel" w:hAnsi="Corbel"/>
              </w:rPr>
              <w:t>Technical Leadership &amp; Development</w:t>
            </w:r>
          </w:p>
          <w:p w14:paraId="06557BDB" w14:textId="144C5ED9" w:rsidR="00756195" w:rsidRPr="008B60AB" w:rsidRDefault="004C4B65" w:rsidP="00756195">
            <w:pPr>
              <w:pStyle w:val="ListParagraph"/>
              <w:numPr>
                <w:ilvl w:val="0"/>
                <w:numId w:val="1"/>
              </w:numPr>
              <w:spacing w:line="288" w:lineRule="auto"/>
              <w:ind w:left="270" w:hanging="180"/>
              <w:rPr>
                <w:rFonts w:ascii="Corbel" w:hAnsi="Corbel"/>
              </w:rPr>
            </w:pPr>
            <w:r>
              <w:rPr>
                <w:rFonts w:ascii="Corbel" w:hAnsi="Corbel"/>
              </w:rPr>
              <w:t xml:space="preserve">Cloud </w:t>
            </w:r>
            <w:r w:rsidR="009239E9">
              <w:rPr>
                <w:rFonts w:ascii="Corbel" w:hAnsi="Corbel"/>
              </w:rPr>
              <w:t>Computing Services</w:t>
            </w:r>
          </w:p>
          <w:p w14:paraId="491A8484" w14:textId="294DDEC9" w:rsidR="005B21D0" w:rsidRPr="008B60AB" w:rsidRDefault="001E5D5B" w:rsidP="00756195">
            <w:pPr>
              <w:pStyle w:val="ListParagraph"/>
              <w:numPr>
                <w:ilvl w:val="0"/>
                <w:numId w:val="1"/>
              </w:numPr>
              <w:spacing w:line="288" w:lineRule="auto"/>
              <w:ind w:left="270" w:hanging="180"/>
              <w:rPr>
                <w:rFonts w:ascii="Corbel" w:hAnsi="Corbel"/>
              </w:rPr>
            </w:pPr>
            <w:r>
              <w:rPr>
                <w:rFonts w:ascii="Corbel" w:hAnsi="Corbel"/>
              </w:rPr>
              <w:t>Solution Implementation</w:t>
            </w:r>
          </w:p>
          <w:p w14:paraId="195A951F" w14:textId="77777777" w:rsidR="005B21D0" w:rsidRPr="008B60AB" w:rsidRDefault="005B21D0" w:rsidP="00BB4D3C">
            <w:pPr>
              <w:pBdr>
                <w:bottom w:val="single" w:sz="12" w:space="6" w:color="3D97D4"/>
              </w:pBdr>
              <w:spacing w:before="180" w:after="60"/>
              <w:rPr>
                <w:rFonts w:ascii="Corbel" w:hAnsi="Corbel"/>
                <w:spacing w:val="30"/>
                <w:sz w:val="24"/>
                <w:szCs w:val="24"/>
              </w:rPr>
            </w:pPr>
            <w:r w:rsidRPr="008B60AB">
              <w:rPr>
                <w:rFonts w:ascii="Corbel" w:hAnsi="Corbel"/>
                <w:spacing w:val="30"/>
                <w:sz w:val="24"/>
                <w:szCs w:val="24"/>
              </w:rPr>
              <w:t>EDUCATION</w:t>
            </w:r>
          </w:p>
          <w:p w14:paraId="43177F95" w14:textId="0DD20A68" w:rsidR="005B21D0" w:rsidRPr="008B60AB" w:rsidRDefault="005B21D0" w:rsidP="002F39EA">
            <w:pPr>
              <w:rPr>
                <w:rFonts w:ascii="Corbel" w:hAnsi="Corbel"/>
                <w:b/>
              </w:rPr>
            </w:pPr>
            <w:r w:rsidRPr="008B60AB">
              <w:rPr>
                <w:rFonts w:ascii="Corbel" w:hAnsi="Corbel"/>
                <w:b/>
              </w:rPr>
              <w:t xml:space="preserve">B.S., </w:t>
            </w:r>
            <w:r w:rsidR="002F39EA">
              <w:rPr>
                <w:rFonts w:ascii="Corbel" w:hAnsi="Corbel"/>
                <w:b/>
              </w:rPr>
              <w:t>Business Administration (Information Management &amp; Entrepreneurial Studies)</w:t>
            </w:r>
          </w:p>
          <w:p w14:paraId="77864F3E" w14:textId="58839A87" w:rsidR="005B21D0" w:rsidRPr="008B60AB" w:rsidRDefault="002F39EA" w:rsidP="002F39EA">
            <w:pPr>
              <w:rPr>
                <w:rFonts w:ascii="Corbel" w:hAnsi="Corbel"/>
              </w:rPr>
            </w:pPr>
            <w:r>
              <w:rPr>
                <w:rFonts w:ascii="Corbel" w:hAnsi="Corbel"/>
              </w:rPr>
              <w:t>University of Colorado</w:t>
            </w:r>
          </w:p>
          <w:p w14:paraId="769AEEBD" w14:textId="76352D7D" w:rsidR="005B21D0" w:rsidRPr="008B60AB" w:rsidRDefault="002F39EA" w:rsidP="002F39EA">
            <w:pPr>
              <w:rPr>
                <w:rFonts w:ascii="Corbel" w:hAnsi="Corbel"/>
              </w:rPr>
            </w:pPr>
            <w:r>
              <w:rPr>
                <w:rFonts w:ascii="Corbel" w:hAnsi="Corbel"/>
              </w:rPr>
              <w:t>Boulder, CO</w:t>
            </w:r>
          </w:p>
          <w:p w14:paraId="30C5B42F" w14:textId="7CEE44CA" w:rsidR="005B21D0" w:rsidRPr="008B60AB" w:rsidRDefault="00171FDA" w:rsidP="00BB4D3C">
            <w:pPr>
              <w:pBdr>
                <w:bottom w:val="single" w:sz="12" w:space="6" w:color="3D97D4"/>
              </w:pBdr>
              <w:spacing w:before="180" w:after="60"/>
              <w:rPr>
                <w:rFonts w:ascii="Corbel" w:hAnsi="Corbel"/>
                <w:spacing w:val="30"/>
                <w:sz w:val="24"/>
                <w:szCs w:val="24"/>
              </w:rPr>
            </w:pPr>
            <w:r>
              <w:rPr>
                <w:rFonts w:ascii="Corbel" w:hAnsi="Corbel"/>
                <w:spacing w:val="30"/>
                <w:sz w:val="24"/>
                <w:szCs w:val="24"/>
              </w:rPr>
              <w:t xml:space="preserve">TECHNICAL PROFICIENCIES </w:t>
            </w:r>
          </w:p>
          <w:p w14:paraId="25A2548F" w14:textId="35ADAC3D" w:rsidR="005B21D0" w:rsidRPr="00BB4D3C" w:rsidRDefault="00BB4D3C" w:rsidP="00F527B0">
            <w:pPr>
              <w:spacing w:line="276" w:lineRule="auto"/>
              <w:rPr>
                <w:rFonts w:ascii="Corbel" w:hAnsi="Corbel"/>
              </w:rPr>
            </w:pPr>
            <w:r>
              <w:rPr>
                <w:rFonts w:ascii="Corbel" w:hAnsi="Corbel"/>
              </w:rPr>
              <w:t>G Cloud, AWS, Security Onion, Kali, Alteryx Designer, SSIS, SSRS</w:t>
            </w:r>
            <w:r w:rsidR="008020A0">
              <w:rPr>
                <w:rFonts w:ascii="Corbel" w:hAnsi="Corbel"/>
              </w:rPr>
              <w:t xml:space="preserve">, </w:t>
            </w:r>
            <w:proofErr w:type="spellStart"/>
            <w:r w:rsidR="008020A0">
              <w:rPr>
                <w:rFonts w:ascii="Corbel" w:hAnsi="Corbel"/>
              </w:rPr>
              <w:t>DataRobot</w:t>
            </w:r>
            <w:proofErr w:type="spellEnd"/>
            <w:r w:rsidR="008020A0">
              <w:rPr>
                <w:rFonts w:ascii="Corbel" w:hAnsi="Corbel"/>
              </w:rPr>
              <w:t xml:space="preserve">, </w:t>
            </w:r>
            <w:proofErr w:type="spellStart"/>
            <w:r w:rsidR="008020A0">
              <w:rPr>
                <w:rFonts w:ascii="Corbel" w:hAnsi="Corbel"/>
              </w:rPr>
              <w:t>AutoML</w:t>
            </w:r>
            <w:proofErr w:type="spellEnd"/>
            <w:r w:rsidR="008020A0">
              <w:rPr>
                <w:rFonts w:ascii="Corbel" w:hAnsi="Corbel"/>
              </w:rPr>
              <w:t>, SharePoint, Python, SQL, PHP, C++, HTML, CSS, Dart, ConnectWise, Windows, Mac OS, Linux, MS Office</w:t>
            </w:r>
            <w:r w:rsidR="0009405F">
              <w:rPr>
                <w:rFonts w:ascii="Corbel" w:hAnsi="Corbel"/>
              </w:rPr>
              <w:t>, Salesforce</w:t>
            </w:r>
          </w:p>
        </w:tc>
        <w:tc>
          <w:tcPr>
            <w:tcW w:w="232" w:type="dxa"/>
            <w:tcBorders>
              <w:right w:val="single" w:sz="12" w:space="0" w:color="3D97D4"/>
            </w:tcBorders>
          </w:tcPr>
          <w:p w14:paraId="5F92CAAA" w14:textId="77777777" w:rsidR="00205889" w:rsidRPr="00011348" w:rsidRDefault="00205889">
            <w:pPr>
              <w:rPr>
                <w:rFonts w:ascii="Corbel" w:hAnsi="Corbel"/>
              </w:rPr>
            </w:pPr>
          </w:p>
        </w:tc>
        <w:tc>
          <w:tcPr>
            <w:tcW w:w="232" w:type="dxa"/>
            <w:tcBorders>
              <w:left w:val="single" w:sz="12" w:space="0" w:color="3D97D4"/>
            </w:tcBorders>
          </w:tcPr>
          <w:p w14:paraId="1D75B7FF" w14:textId="77777777" w:rsidR="00205889" w:rsidRPr="00011348" w:rsidRDefault="00205889">
            <w:pPr>
              <w:rPr>
                <w:rFonts w:ascii="Corbel" w:hAnsi="Corbel"/>
              </w:rPr>
            </w:pPr>
          </w:p>
        </w:tc>
        <w:tc>
          <w:tcPr>
            <w:tcW w:w="7487" w:type="dxa"/>
          </w:tcPr>
          <w:p w14:paraId="48207C1E" w14:textId="77777777" w:rsidR="00C91D51" w:rsidRPr="008B60AB" w:rsidRDefault="00C91D51" w:rsidP="00BB4D3C">
            <w:pPr>
              <w:pBdr>
                <w:top w:val="single" w:sz="12" w:space="6" w:color="3D97D4"/>
                <w:bottom w:val="single" w:sz="12" w:space="6" w:color="3D97D4"/>
              </w:pBdr>
              <w:spacing w:after="60"/>
              <w:rPr>
                <w:rFonts w:ascii="Corbel" w:hAnsi="Corbel"/>
                <w:spacing w:val="30"/>
                <w:sz w:val="24"/>
                <w:szCs w:val="24"/>
              </w:rPr>
            </w:pPr>
            <w:r w:rsidRPr="008B60AB">
              <w:rPr>
                <w:rFonts w:ascii="Corbel" w:hAnsi="Corbel"/>
                <w:spacing w:val="30"/>
                <w:sz w:val="24"/>
                <w:szCs w:val="24"/>
              </w:rPr>
              <w:t>PROFESSIONAL EXPERIENCE</w:t>
            </w:r>
          </w:p>
          <w:p w14:paraId="39A14CAD" w14:textId="29552AF1" w:rsidR="00625D17" w:rsidRPr="009B445A" w:rsidRDefault="00C21107" w:rsidP="00625D17">
            <w:pPr>
              <w:tabs>
                <w:tab w:val="right" w:pos="7380"/>
              </w:tabs>
              <w:jc w:val="both"/>
              <w:rPr>
                <w:rFonts w:ascii="Corbel" w:hAnsi="Corbel"/>
                <w:lang w:val="en-GB"/>
              </w:rPr>
            </w:pPr>
            <w:r>
              <w:rPr>
                <w:rFonts w:ascii="Corbel" w:hAnsi="Corbel" w:cs="Segoe UI"/>
                <w:b/>
                <w:bCs/>
              </w:rPr>
              <w:t>Principal Consultant</w:t>
            </w:r>
            <w:r w:rsidR="00625D17" w:rsidRPr="009B445A">
              <w:rPr>
                <w:rFonts w:ascii="Corbel" w:hAnsi="Corbel" w:cs="Segoe UI"/>
              </w:rPr>
              <w:tab/>
            </w:r>
            <w:r>
              <w:rPr>
                <w:rFonts w:ascii="Corbel" w:hAnsi="Corbel" w:cs="Segoe UI"/>
              </w:rPr>
              <w:t>2020</w:t>
            </w:r>
            <w:r w:rsidR="00625D17" w:rsidRPr="009B445A">
              <w:rPr>
                <w:rFonts w:ascii="Corbel" w:hAnsi="Corbel" w:cs="Segoe UI"/>
              </w:rPr>
              <w:t xml:space="preserve"> to Present</w:t>
            </w:r>
          </w:p>
          <w:p w14:paraId="7C0767EE" w14:textId="62DE062E" w:rsidR="00625D17" w:rsidRPr="009B445A" w:rsidRDefault="00C21107" w:rsidP="00625D17">
            <w:pPr>
              <w:tabs>
                <w:tab w:val="right" w:pos="9648"/>
              </w:tabs>
              <w:spacing w:before="40"/>
              <w:rPr>
                <w:rFonts w:ascii="Corbel" w:hAnsi="Corbel"/>
                <w:lang w:val="en-GB"/>
              </w:rPr>
            </w:pPr>
            <w:r>
              <w:rPr>
                <w:rFonts w:ascii="Corbel" w:hAnsi="Corbel" w:cs="Segoe UI"/>
              </w:rPr>
              <w:t>Esimplicity Technologies</w:t>
            </w:r>
            <w:r w:rsidR="00625D17" w:rsidRPr="009B445A">
              <w:rPr>
                <w:rFonts w:ascii="Corbel" w:hAnsi="Corbel" w:cs="Segoe UI"/>
              </w:rPr>
              <w:t xml:space="preserve">, </w:t>
            </w:r>
            <w:r w:rsidR="00083AAC">
              <w:rPr>
                <w:rFonts w:ascii="Corbel" w:hAnsi="Corbel" w:cs="Segoe UI"/>
              </w:rPr>
              <w:t>Westminster</w:t>
            </w:r>
            <w:r>
              <w:rPr>
                <w:rFonts w:ascii="Corbel" w:hAnsi="Corbel" w:cs="Segoe UI"/>
              </w:rPr>
              <w:t>, CO</w:t>
            </w:r>
          </w:p>
          <w:p w14:paraId="432B028F" w14:textId="1B683356" w:rsidR="00625D17" w:rsidRPr="009B445A" w:rsidRDefault="00F527B0" w:rsidP="00625D17">
            <w:pPr>
              <w:spacing w:before="240" w:line="288" w:lineRule="auto"/>
              <w:rPr>
                <w:rFonts w:ascii="Corbel" w:hAnsi="Corbel" w:cs="Segoe UI"/>
              </w:rPr>
            </w:pPr>
            <w:r>
              <w:rPr>
                <w:rFonts w:ascii="Corbel" w:hAnsi="Corbel" w:cs="Segoe UI"/>
              </w:rPr>
              <w:t xml:space="preserve">Serve as functional lead for client projects, ensuring on-time and on-budget delivery of services. </w:t>
            </w:r>
            <w:r w:rsidR="00320500">
              <w:rPr>
                <w:rFonts w:ascii="Corbel" w:hAnsi="Corbel" w:cs="Segoe UI"/>
              </w:rPr>
              <w:t xml:space="preserve">Execute process analysis, </w:t>
            </w:r>
            <w:r w:rsidR="00690575">
              <w:rPr>
                <w:rFonts w:ascii="Corbel" w:hAnsi="Corbel" w:cs="Segoe UI"/>
              </w:rPr>
              <w:t>evaluation,</w:t>
            </w:r>
            <w:r w:rsidR="00320500">
              <w:rPr>
                <w:rFonts w:ascii="Corbel" w:hAnsi="Corbel" w:cs="Segoe UI"/>
              </w:rPr>
              <w:t xml:space="preserve"> and design efforts to develop solutions aligned with strategic goals. Determine best course of action by addressing and resolving challenges. Balance project management with project delivery to enhance business growth. Ensure project scope is aligned with project proposal for new projects. </w:t>
            </w:r>
          </w:p>
          <w:p w14:paraId="640DED68" w14:textId="323F0ECF" w:rsidR="00625D17" w:rsidRPr="00F32510" w:rsidRDefault="00F32510" w:rsidP="00625D17">
            <w:pPr>
              <w:pStyle w:val="ListParagraph"/>
              <w:numPr>
                <w:ilvl w:val="0"/>
                <w:numId w:val="1"/>
              </w:numPr>
              <w:spacing w:before="120" w:line="288" w:lineRule="auto"/>
              <w:ind w:left="273" w:hanging="187"/>
              <w:contextualSpacing w:val="0"/>
              <w:rPr>
                <w:rFonts w:ascii="Corbel" w:hAnsi="Corbel"/>
              </w:rPr>
            </w:pPr>
            <w:r>
              <w:rPr>
                <w:rFonts w:ascii="Corbel" w:hAnsi="Corbel"/>
              </w:rPr>
              <w:t>Designed and built 4000+ feet of Cat7 10GB cable, 50+ grounded terminations, and network configuration for new office complex</w:t>
            </w:r>
            <w:r w:rsidR="00235643">
              <w:rPr>
                <w:rFonts w:ascii="Corbel" w:hAnsi="Corbel"/>
              </w:rPr>
              <w:t>.</w:t>
            </w:r>
          </w:p>
          <w:p w14:paraId="0559973C" w14:textId="0B7F4D52" w:rsidR="00625D17" w:rsidRPr="00F32510" w:rsidRDefault="00D914A2" w:rsidP="00625D17">
            <w:pPr>
              <w:pStyle w:val="ListParagraph"/>
              <w:numPr>
                <w:ilvl w:val="0"/>
                <w:numId w:val="1"/>
              </w:numPr>
              <w:spacing w:before="120" w:line="288" w:lineRule="auto"/>
              <w:ind w:left="273" w:hanging="187"/>
              <w:contextualSpacing w:val="0"/>
              <w:rPr>
                <w:rFonts w:ascii="Corbel" w:hAnsi="Corbel"/>
              </w:rPr>
            </w:pPr>
            <w:r>
              <w:rPr>
                <w:rFonts w:ascii="Corbel" w:hAnsi="Corbel"/>
              </w:rPr>
              <w:t>Redesigned, optimized, and launched website</w:t>
            </w:r>
            <w:r w:rsidR="00235643">
              <w:rPr>
                <w:rFonts w:ascii="Corbel" w:hAnsi="Corbel"/>
              </w:rPr>
              <w:t>s</w:t>
            </w:r>
            <w:r>
              <w:rPr>
                <w:rFonts w:ascii="Corbel" w:hAnsi="Corbel"/>
              </w:rPr>
              <w:t xml:space="preserve"> for </w:t>
            </w:r>
            <w:r w:rsidR="00CB0F8E">
              <w:rPr>
                <w:rFonts w:ascii="Corbel" w:hAnsi="Corbel"/>
              </w:rPr>
              <w:t>multimillion-dollar</w:t>
            </w:r>
            <w:r>
              <w:rPr>
                <w:rFonts w:ascii="Corbel" w:hAnsi="Corbel"/>
              </w:rPr>
              <w:t xml:space="preserve"> </w:t>
            </w:r>
            <w:r w:rsidR="00235643">
              <w:rPr>
                <w:rFonts w:ascii="Corbel" w:hAnsi="Corbel"/>
              </w:rPr>
              <w:t>businesses.</w:t>
            </w:r>
          </w:p>
          <w:p w14:paraId="2C41DD65" w14:textId="4B289362" w:rsidR="00625D17" w:rsidRPr="00F32510" w:rsidRDefault="002D3E7E" w:rsidP="00171FDA">
            <w:pPr>
              <w:pStyle w:val="ListParagraph"/>
              <w:numPr>
                <w:ilvl w:val="0"/>
                <w:numId w:val="1"/>
              </w:numPr>
              <w:spacing w:before="120" w:line="288" w:lineRule="auto"/>
              <w:ind w:left="273" w:hanging="187"/>
              <w:contextualSpacing w:val="0"/>
              <w:rPr>
                <w:rFonts w:ascii="Corbel" w:hAnsi="Corbel"/>
              </w:rPr>
            </w:pPr>
            <w:r>
              <w:rPr>
                <w:rFonts w:ascii="Corbel" w:hAnsi="Corbel"/>
              </w:rPr>
              <w:t>Created custom application</w:t>
            </w:r>
            <w:r w:rsidR="00235643">
              <w:rPr>
                <w:rFonts w:ascii="Corbel" w:hAnsi="Corbel"/>
              </w:rPr>
              <w:t>s in many environments including GCP, AWS, and Microsoft 365.</w:t>
            </w:r>
          </w:p>
          <w:p w14:paraId="75D7363E" w14:textId="154ADCD4" w:rsidR="00625D17" w:rsidRPr="009B445A" w:rsidRDefault="00FF7755" w:rsidP="00625D17">
            <w:pPr>
              <w:tabs>
                <w:tab w:val="right" w:pos="7380"/>
              </w:tabs>
              <w:spacing w:before="360"/>
              <w:jc w:val="both"/>
              <w:rPr>
                <w:rFonts w:ascii="Corbel" w:hAnsi="Corbel"/>
                <w:lang w:val="en-GB"/>
              </w:rPr>
            </w:pPr>
            <w:r>
              <w:rPr>
                <w:rFonts w:ascii="Corbel" w:hAnsi="Corbel" w:cs="Segoe UI"/>
                <w:b/>
                <w:bCs/>
              </w:rPr>
              <w:t>IT Operations Manager</w:t>
            </w:r>
            <w:r w:rsidR="00625D17" w:rsidRPr="009B445A">
              <w:rPr>
                <w:rFonts w:ascii="Corbel" w:hAnsi="Corbel" w:cs="Segoe UI"/>
              </w:rPr>
              <w:tab/>
              <w:t>201</w:t>
            </w:r>
            <w:r w:rsidR="00C21107">
              <w:rPr>
                <w:rFonts w:ascii="Corbel" w:hAnsi="Corbel" w:cs="Segoe UI"/>
              </w:rPr>
              <w:t>1</w:t>
            </w:r>
            <w:r w:rsidR="00625D17" w:rsidRPr="009B445A">
              <w:rPr>
                <w:rFonts w:ascii="Corbel" w:hAnsi="Corbel" w:cs="Segoe UI"/>
                <w:lang w:val="en-GB"/>
              </w:rPr>
              <w:t xml:space="preserve"> to </w:t>
            </w:r>
            <w:r w:rsidR="00C21107">
              <w:rPr>
                <w:rFonts w:ascii="Corbel" w:hAnsi="Corbel" w:cs="Segoe UI"/>
                <w:lang w:val="en-GB"/>
              </w:rPr>
              <w:t>2020</w:t>
            </w:r>
          </w:p>
          <w:p w14:paraId="09D59D39" w14:textId="774F2E13" w:rsidR="00C21107" w:rsidRPr="009B445A" w:rsidRDefault="00C21107" w:rsidP="00C21107">
            <w:pPr>
              <w:tabs>
                <w:tab w:val="right" w:pos="9648"/>
              </w:tabs>
              <w:spacing w:before="40"/>
              <w:rPr>
                <w:rFonts w:ascii="Corbel" w:hAnsi="Corbel"/>
                <w:lang w:val="en-GB"/>
              </w:rPr>
            </w:pPr>
            <w:r>
              <w:rPr>
                <w:rFonts w:ascii="Corbel" w:hAnsi="Corbel" w:cs="Segoe UI"/>
              </w:rPr>
              <w:t>Real Tech Innovations, LLC</w:t>
            </w:r>
            <w:r w:rsidRPr="009B445A">
              <w:rPr>
                <w:rFonts w:ascii="Corbel" w:hAnsi="Corbel" w:cs="Segoe UI"/>
              </w:rPr>
              <w:t xml:space="preserve">, </w:t>
            </w:r>
            <w:r>
              <w:rPr>
                <w:rFonts w:ascii="Corbel" w:hAnsi="Corbel" w:cs="Segoe UI"/>
              </w:rPr>
              <w:t>B</w:t>
            </w:r>
            <w:r w:rsidR="00590ECF">
              <w:rPr>
                <w:rFonts w:ascii="Corbel" w:hAnsi="Corbel" w:cs="Segoe UI"/>
              </w:rPr>
              <w:t>oulder</w:t>
            </w:r>
            <w:r>
              <w:rPr>
                <w:rFonts w:ascii="Corbel" w:hAnsi="Corbel" w:cs="Segoe UI"/>
              </w:rPr>
              <w:t>, CO</w:t>
            </w:r>
          </w:p>
          <w:p w14:paraId="728B2B1B" w14:textId="1AF13DD2" w:rsidR="00625D17" w:rsidRPr="009B445A" w:rsidRDefault="00CF3941" w:rsidP="00625D17">
            <w:pPr>
              <w:spacing w:before="240" w:line="288" w:lineRule="auto"/>
              <w:rPr>
                <w:rFonts w:ascii="Corbel" w:hAnsi="Corbel" w:cs="Segoe UI"/>
              </w:rPr>
            </w:pPr>
            <w:r>
              <w:rPr>
                <w:rFonts w:ascii="Corbel" w:hAnsi="Corbel" w:cs="Segoe UI"/>
              </w:rPr>
              <w:t>Delivered information technology</w:t>
            </w:r>
            <w:r w:rsidR="002102C1">
              <w:rPr>
                <w:rFonts w:ascii="Corbel" w:hAnsi="Corbel" w:cs="Segoe UI"/>
              </w:rPr>
              <w:t xml:space="preserve">, </w:t>
            </w:r>
            <w:r>
              <w:rPr>
                <w:rFonts w:ascii="Corbel" w:hAnsi="Corbel" w:cs="Segoe UI"/>
              </w:rPr>
              <w:t>security</w:t>
            </w:r>
            <w:r w:rsidR="002102C1">
              <w:rPr>
                <w:rFonts w:ascii="Corbel" w:hAnsi="Corbel" w:cs="Segoe UI"/>
              </w:rPr>
              <w:t>, and support</w:t>
            </w:r>
            <w:r>
              <w:rPr>
                <w:rFonts w:ascii="Corbel" w:hAnsi="Corbel" w:cs="Segoe UI"/>
              </w:rPr>
              <w:t xml:space="preserve"> consultations</w:t>
            </w:r>
            <w:r w:rsidR="00206A1D">
              <w:rPr>
                <w:rFonts w:ascii="Corbel" w:hAnsi="Corbel" w:cs="Segoe UI"/>
              </w:rPr>
              <w:t xml:space="preserve"> for small- and mid-size businesses</w:t>
            </w:r>
            <w:r>
              <w:rPr>
                <w:rFonts w:ascii="Corbel" w:hAnsi="Corbel" w:cs="Segoe UI"/>
              </w:rPr>
              <w:t xml:space="preserve">, to include network testing, encryption, decryption, server security and management, website development, and digital design. </w:t>
            </w:r>
            <w:r w:rsidR="00BB5DC5">
              <w:rPr>
                <w:rFonts w:ascii="Corbel" w:hAnsi="Corbel" w:cs="Segoe UI"/>
              </w:rPr>
              <w:t xml:space="preserve">Recruited and trained contractors to ensure project delivery and fulfill requirements. </w:t>
            </w:r>
            <w:r w:rsidR="009869E5">
              <w:rPr>
                <w:rFonts w:ascii="Corbel" w:hAnsi="Corbel" w:cs="Segoe UI"/>
              </w:rPr>
              <w:t xml:space="preserve">Engaged with teams and customers to design, develop, and launch projects. Managed multiple workstreams and facilitated expansion of business offerings. </w:t>
            </w:r>
          </w:p>
          <w:p w14:paraId="6001ADA2" w14:textId="45D70CE5" w:rsidR="00625D17" w:rsidRPr="009B445A" w:rsidRDefault="00C7249B" w:rsidP="00625D17">
            <w:pPr>
              <w:pStyle w:val="ListParagraph"/>
              <w:numPr>
                <w:ilvl w:val="0"/>
                <w:numId w:val="1"/>
              </w:numPr>
              <w:spacing w:before="120" w:line="288" w:lineRule="auto"/>
              <w:ind w:left="273" w:hanging="187"/>
              <w:contextualSpacing w:val="0"/>
              <w:rPr>
                <w:rFonts w:ascii="Corbel" w:hAnsi="Corbel"/>
              </w:rPr>
            </w:pPr>
            <w:r>
              <w:rPr>
                <w:rFonts w:ascii="Corbel" w:hAnsi="Corbel" w:cs="Segoe UI"/>
              </w:rPr>
              <w:t>Built business operations from ground up, growing consultative services to include eight contractors and multiple projects.</w:t>
            </w:r>
          </w:p>
          <w:p w14:paraId="3B6EFF63" w14:textId="1B942812" w:rsidR="00625D17" w:rsidRPr="00F117E0" w:rsidRDefault="00975B76" w:rsidP="00625D17">
            <w:pPr>
              <w:pStyle w:val="ListParagraph"/>
              <w:numPr>
                <w:ilvl w:val="0"/>
                <w:numId w:val="1"/>
              </w:numPr>
              <w:spacing w:before="120" w:line="288" w:lineRule="auto"/>
              <w:ind w:left="273" w:hanging="187"/>
              <w:contextualSpacing w:val="0"/>
              <w:rPr>
                <w:rFonts w:ascii="Corbel" w:hAnsi="Corbel"/>
              </w:rPr>
            </w:pPr>
            <w:r>
              <w:rPr>
                <w:rFonts w:ascii="Corbel" w:hAnsi="Corbel"/>
              </w:rPr>
              <w:t>Partnered with multimedia company to manage team and production schedule to generate Facebook and YouTube articles and video content.</w:t>
            </w:r>
          </w:p>
          <w:p w14:paraId="470083A2" w14:textId="45524BFE" w:rsidR="005B21D0" w:rsidRPr="00C91BB9" w:rsidRDefault="00EF05BC" w:rsidP="00625D17">
            <w:pPr>
              <w:pStyle w:val="ListParagraph"/>
              <w:numPr>
                <w:ilvl w:val="0"/>
                <w:numId w:val="1"/>
              </w:numPr>
              <w:spacing w:before="120" w:line="288" w:lineRule="auto"/>
              <w:ind w:left="273" w:hanging="187"/>
              <w:contextualSpacing w:val="0"/>
              <w:rPr>
                <w:rFonts w:ascii="Corbel" w:hAnsi="Corbel"/>
              </w:rPr>
            </w:pPr>
            <w:r>
              <w:rPr>
                <w:rFonts w:ascii="Corbel" w:hAnsi="Corbel"/>
              </w:rPr>
              <w:t>Administered and oversaw</w:t>
            </w:r>
            <w:r w:rsidR="00C91BB9">
              <w:rPr>
                <w:rFonts w:ascii="Corbel" w:hAnsi="Corbel"/>
              </w:rPr>
              <w:t xml:space="preserve"> security and technical support for 100+ endpoints, to include desktops, networks, printers, and mobile devices. </w:t>
            </w:r>
          </w:p>
          <w:p w14:paraId="00C67CB1" w14:textId="1250D4D4" w:rsidR="00905D53" w:rsidRDefault="00171FDA" w:rsidP="00171FDA">
            <w:pPr>
              <w:spacing w:before="120" w:line="288" w:lineRule="auto"/>
              <w:rPr>
                <w:rFonts w:ascii="Corbel" w:hAnsi="Corbel"/>
              </w:rPr>
            </w:pPr>
            <w:r>
              <w:rPr>
                <w:rFonts w:ascii="Corbel" w:hAnsi="Corbel"/>
                <w:b/>
                <w:bCs/>
              </w:rPr>
              <w:t>Additional Experience</w:t>
            </w:r>
            <w:r>
              <w:rPr>
                <w:rFonts w:ascii="Corbel" w:hAnsi="Corbel"/>
              </w:rPr>
              <w:t>:</w:t>
            </w:r>
          </w:p>
          <w:p w14:paraId="1870434C" w14:textId="19F7F2E9" w:rsidR="00171FDA" w:rsidRDefault="00171FDA" w:rsidP="00171FDA">
            <w:pPr>
              <w:spacing w:line="288" w:lineRule="auto"/>
              <w:rPr>
                <w:rFonts w:ascii="Corbel" w:hAnsi="Corbel"/>
              </w:rPr>
            </w:pPr>
            <w:r w:rsidRPr="00171FDA">
              <w:rPr>
                <w:rFonts w:ascii="Corbel" w:hAnsi="Corbel"/>
                <w:b/>
                <w:bCs/>
              </w:rPr>
              <w:t>IT Assistant</w:t>
            </w:r>
            <w:r>
              <w:rPr>
                <w:rFonts w:ascii="Corbel" w:hAnsi="Corbel"/>
              </w:rPr>
              <w:t>, University of Colorado, B</w:t>
            </w:r>
            <w:r w:rsidR="00314E83">
              <w:rPr>
                <w:rFonts w:ascii="Corbel" w:hAnsi="Corbel"/>
              </w:rPr>
              <w:t>oulder</w:t>
            </w:r>
            <w:r>
              <w:rPr>
                <w:rFonts w:ascii="Corbel" w:hAnsi="Corbel"/>
              </w:rPr>
              <w:t>, CO</w:t>
            </w:r>
          </w:p>
          <w:p w14:paraId="79AB512B" w14:textId="77777777" w:rsidR="00171FDA" w:rsidRDefault="00171FDA" w:rsidP="00171FDA">
            <w:pPr>
              <w:spacing w:line="288" w:lineRule="auto"/>
              <w:rPr>
                <w:rFonts w:ascii="Corbel" w:hAnsi="Corbel"/>
              </w:rPr>
            </w:pPr>
            <w:r>
              <w:rPr>
                <w:rFonts w:ascii="Corbel" w:hAnsi="Corbel"/>
                <w:b/>
                <w:bCs/>
              </w:rPr>
              <w:t>Data Analyst Intern</w:t>
            </w:r>
            <w:r>
              <w:rPr>
                <w:rFonts w:ascii="Corbel" w:hAnsi="Corbel"/>
              </w:rPr>
              <w:t>, CenturyLink, Broomfield, CO</w:t>
            </w:r>
          </w:p>
          <w:p w14:paraId="78ADEABF" w14:textId="329FC821" w:rsidR="00235643" w:rsidRPr="00171FDA" w:rsidRDefault="00235643" w:rsidP="00171FDA">
            <w:pPr>
              <w:spacing w:line="288" w:lineRule="auto"/>
              <w:rPr>
                <w:rFonts w:ascii="Corbel" w:hAnsi="Corbel"/>
              </w:rPr>
            </w:pPr>
            <w:r>
              <w:rPr>
                <w:rFonts w:ascii="Corbel" w:hAnsi="Corbel"/>
              </w:rPr>
              <w:t>Full Professional experience available at tristanpoulsen.com</w:t>
            </w:r>
          </w:p>
        </w:tc>
      </w:tr>
    </w:tbl>
    <w:p w14:paraId="6136C61A" w14:textId="77777777" w:rsidR="00001169" w:rsidRPr="00205889" w:rsidRDefault="00001169" w:rsidP="00235643">
      <w:pPr>
        <w:rPr>
          <w:rFonts w:ascii="Grotesque Light" w:hAnsi="Grotesque Light"/>
        </w:rPr>
      </w:pPr>
    </w:p>
    <w:sectPr w:rsidR="00001169" w:rsidRPr="00205889" w:rsidSect="005B21D0">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Grotesque Light">
    <w:altName w:val="Grotesque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58AB"/>
    <w:multiLevelType w:val="hybridMultilevel"/>
    <w:tmpl w:val="A5D0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504BA"/>
    <w:multiLevelType w:val="hybridMultilevel"/>
    <w:tmpl w:val="EAB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852B7"/>
    <w:multiLevelType w:val="hybridMultilevel"/>
    <w:tmpl w:val="00EA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2"/>
    <w:rsid w:val="00001169"/>
    <w:rsid w:val="00011348"/>
    <w:rsid w:val="00083AAC"/>
    <w:rsid w:val="0009405F"/>
    <w:rsid w:val="00122DC0"/>
    <w:rsid w:val="0016701E"/>
    <w:rsid w:val="00171FDA"/>
    <w:rsid w:val="001E5D5B"/>
    <w:rsid w:val="001F31E9"/>
    <w:rsid w:val="00205889"/>
    <w:rsid w:val="00206A1D"/>
    <w:rsid w:val="002102C1"/>
    <w:rsid w:val="00231B13"/>
    <w:rsid w:val="00235643"/>
    <w:rsid w:val="002D14C7"/>
    <w:rsid w:val="002D3E7E"/>
    <w:rsid w:val="002F39EA"/>
    <w:rsid w:val="002F544D"/>
    <w:rsid w:val="00314E83"/>
    <w:rsid w:val="00320500"/>
    <w:rsid w:val="003220B0"/>
    <w:rsid w:val="003B5B90"/>
    <w:rsid w:val="003D2290"/>
    <w:rsid w:val="00470BD9"/>
    <w:rsid w:val="004A3DF4"/>
    <w:rsid w:val="004C4B65"/>
    <w:rsid w:val="00582835"/>
    <w:rsid w:val="00590ECF"/>
    <w:rsid w:val="005B21D0"/>
    <w:rsid w:val="005E6D0B"/>
    <w:rsid w:val="00625D17"/>
    <w:rsid w:val="00666B9F"/>
    <w:rsid w:val="00690575"/>
    <w:rsid w:val="00696CDC"/>
    <w:rsid w:val="006B2D52"/>
    <w:rsid w:val="00756195"/>
    <w:rsid w:val="0078388B"/>
    <w:rsid w:val="008020A0"/>
    <w:rsid w:val="0089603E"/>
    <w:rsid w:val="008B60AB"/>
    <w:rsid w:val="008F3ABC"/>
    <w:rsid w:val="00905D53"/>
    <w:rsid w:val="009239E9"/>
    <w:rsid w:val="00930A68"/>
    <w:rsid w:val="00965FFD"/>
    <w:rsid w:val="00975B76"/>
    <w:rsid w:val="009869E5"/>
    <w:rsid w:val="009C1E14"/>
    <w:rsid w:val="00B85DF4"/>
    <w:rsid w:val="00BB41A2"/>
    <w:rsid w:val="00BB4D3C"/>
    <w:rsid w:val="00BB5DC5"/>
    <w:rsid w:val="00C02014"/>
    <w:rsid w:val="00C21107"/>
    <w:rsid w:val="00C7249B"/>
    <w:rsid w:val="00C91BB9"/>
    <w:rsid w:val="00C91D51"/>
    <w:rsid w:val="00CB0F8E"/>
    <w:rsid w:val="00CC0C11"/>
    <w:rsid w:val="00CF3941"/>
    <w:rsid w:val="00D12251"/>
    <w:rsid w:val="00D914A2"/>
    <w:rsid w:val="00DB003C"/>
    <w:rsid w:val="00E7400F"/>
    <w:rsid w:val="00EF05BC"/>
    <w:rsid w:val="00EF5463"/>
    <w:rsid w:val="00F0057C"/>
    <w:rsid w:val="00F117E0"/>
    <w:rsid w:val="00F32510"/>
    <w:rsid w:val="00F527B0"/>
    <w:rsid w:val="00FE5BA7"/>
    <w:rsid w:val="00FF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4228"/>
  <w15:chartTrackingRefBased/>
  <w15:docId w15:val="{5D031545-5093-49FD-87A3-3F5358DC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889"/>
    <w:rPr>
      <w:color w:val="0563C1" w:themeColor="hyperlink"/>
      <w:u w:val="single"/>
    </w:rPr>
  </w:style>
  <w:style w:type="character" w:customStyle="1" w:styleId="UnresolvedMention1">
    <w:name w:val="Unresolved Mention1"/>
    <w:basedOn w:val="DefaultParagraphFont"/>
    <w:uiPriority w:val="99"/>
    <w:semiHidden/>
    <w:unhideWhenUsed/>
    <w:rsid w:val="00205889"/>
    <w:rPr>
      <w:color w:val="605E5C"/>
      <w:shd w:val="clear" w:color="auto" w:fill="E1DFDD"/>
    </w:rPr>
  </w:style>
  <w:style w:type="paragraph" w:styleId="ListParagraph">
    <w:name w:val="List Paragraph"/>
    <w:basedOn w:val="Normal"/>
    <w:uiPriority w:val="34"/>
    <w:qFormat/>
    <w:rsid w:val="005B21D0"/>
    <w:pPr>
      <w:ind w:left="720"/>
      <w:contextualSpacing/>
    </w:pPr>
  </w:style>
  <w:style w:type="character" w:styleId="UnresolvedMention">
    <w:name w:val="Unresolved Mention"/>
    <w:basedOn w:val="DefaultParagraphFont"/>
    <w:uiPriority w:val="99"/>
    <w:rsid w:val="00C2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stanpoulsen.com" TargetMode="External"/><Relationship Id="rId3" Type="http://schemas.openxmlformats.org/officeDocument/2006/relationships/styles" Target="styles.xml"/><Relationship Id="rId7" Type="http://schemas.openxmlformats.org/officeDocument/2006/relationships/hyperlink" Target="mailto:https://www.linkedin.com/in/tristan-pouls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stanpoulse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8E52-5199-47AD-B5EF-F308D497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Tristan Forryst Poulsen's Resume</dc:title>
  <dc:creator>Tristan Forryst Poulsen</dc:creator>
  <cp:lastModifiedBy>Tristan Poulsen</cp:lastModifiedBy>
  <cp:revision>2</cp:revision>
  <dcterms:created xsi:type="dcterms:W3CDTF">2021-12-30T19:34:00Z</dcterms:created>
  <dcterms:modified xsi:type="dcterms:W3CDTF">2021-12-30T19:34:00Z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5b362243c9ca4e4258f09fcebe6308b2</vt:lpwstr>
  </property>
  <property fmtid="{D5CDD505-2E9C-101B-9397-08002B2CF9AE}" pid="3" name="app_source">
    <vt:lpwstr>rezbiz</vt:lpwstr>
  </property>
  <property fmtid="{D5CDD505-2E9C-101B-9397-08002B2CF9AE}" pid="4" name="app_id">
    <vt:lpwstr>775634</vt:lpwstr>
  </property>
</Properties>
</file>